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F9" w:rsidRDefault="006428F9" w:rsidP="006428F9">
      <w:pPr>
        <w:spacing w:line="240" w:lineRule="auto"/>
      </w:pPr>
      <w:bookmarkStart w:id="0" w:name="_GoBack"/>
      <w:r>
        <w:t>Retro Synthesis problems</w:t>
      </w:r>
    </w:p>
    <w:p w:rsidR="006428F9" w:rsidRDefault="006428F9" w:rsidP="006428F9">
      <w:pPr>
        <w:spacing w:line="240" w:lineRule="auto"/>
      </w:pPr>
      <w:r>
        <w:t>a. Show all reaction mechanisms known and in</w:t>
      </w:r>
      <w:r>
        <w:t xml:space="preserve">clude a reference for all known </w:t>
      </w:r>
      <w:r>
        <w:t xml:space="preserve">mechanisms. </w:t>
      </w:r>
    </w:p>
    <w:p w:rsidR="006428F9" w:rsidRDefault="006428F9" w:rsidP="006428F9">
      <w:pPr>
        <w:spacing w:line="240" w:lineRule="auto"/>
      </w:pPr>
      <w:r>
        <w:t xml:space="preserve">b. Write up a separate Experimental Procedure for </w:t>
      </w:r>
      <w:r>
        <w:t xml:space="preserve">accomplishing the task at hand. </w:t>
      </w:r>
      <w:r>
        <w:t>The procedure must include pertinent glasswar</w:t>
      </w:r>
      <w:r>
        <w:t xml:space="preserve">e and approximate masses and/or </w:t>
      </w:r>
      <w:r>
        <w:t>volumes of reagents. This should be writte</w:t>
      </w:r>
      <w:r>
        <w:t xml:space="preserve">n as if you were going into the </w:t>
      </w:r>
      <w:r>
        <w:t>laboratory to perform this synthesis yourself</w:t>
      </w:r>
      <w:r>
        <w:t xml:space="preserve">. You should also determine the </w:t>
      </w:r>
      <w:r>
        <w:t>theoretical yield based upon the starting material</w:t>
      </w:r>
      <w:r>
        <w:t xml:space="preserve"> being the Limiting Reagent and </w:t>
      </w:r>
      <w:r>
        <w:t xml:space="preserve">the assumption that all intermediate steps go to </w:t>
      </w:r>
      <w:r>
        <w:t>100% conversion to products.</w:t>
      </w:r>
    </w:p>
    <w:p w:rsidR="00791EAF" w:rsidRDefault="006428F9" w:rsidP="006428F9">
      <w:pPr>
        <w:spacing w:line="240" w:lineRule="auto"/>
      </w:pPr>
      <w:r>
        <w:t>c. Indicate at each step what sort of identif</w:t>
      </w:r>
      <w:r>
        <w:t xml:space="preserve">ication methods (qualitative or </w:t>
      </w:r>
      <w:r>
        <w:t>quantitative) would be suitable to confirm each de</w:t>
      </w:r>
      <w:r>
        <w:t xml:space="preserve">sired intermediate-step product </w:t>
      </w:r>
      <w:r>
        <w:t xml:space="preserve">obtained, highlighting in your choices the specific </w:t>
      </w:r>
      <w:r>
        <w:t xml:space="preserve">quality of the compound </w:t>
      </w:r>
      <w:r>
        <w:t>produced that should be different from th</w:t>
      </w:r>
      <w:r>
        <w:t xml:space="preserve">e starting material immediately </w:t>
      </w:r>
      <w:r>
        <w:t xml:space="preserve">preceding it. </w:t>
      </w:r>
    </w:p>
    <w:bookmarkEnd w:id="0"/>
    <w:p w:rsidR="006428F9" w:rsidRDefault="006428F9" w:rsidP="006428F9">
      <w:pPr>
        <w:spacing w:line="240" w:lineRule="auto"/>
      </w:pPr>
    </w:p>
    <w:p w:rsidR="006428F9" w:rsidRDefault="006428F9" w:rsidP="006428F9">
      <w:pPr>
        <w:spacing w:line="240" w:lineRule="auto"/>
      </w:pPr>
    </w:p>
    <w:p w:rsidR="006428F9" w:rsidRDefault="006428F9" w:rsidP="006428F9">
      <w:pPr>
        <w:spacing w:line="240" w:lineRule="auto"/>
      </w:pPr>
      <w:r>
        <w:rPr>
          <w:noProof/>
        </w:rPr>
        <w:drawing>
          <wp:inline distT="0" distB="0" distL="0" distR="0" wp14:anchorId="3B3AEF25" wp14:editId="10EC15F4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F9"/>
    <w:rsid w:val="006428F9"/>
    <w:rsid w:val="0079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7B2DC"/>
  <w15:chartTrackingRefBased/>
  <w15:docId w15:val="{470BE960-0BDC-4780-ACE2-F6B8083A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bendixen</dc:creator>
  <cp:keywords/>
  <dc:description/>
  <cp:lastModifiedBy>anna bendixen</cp:lastModifiedBy>
  <cp:revision>1</cp:revision>
  <dcterms:created xsi:type="dcterms:W3CDTF">2017-05-02T22:25:00Z</dcterms:created>
  <dcterms:modified xsi:type="dcterms:W3CDTF">2017-05-02T22:29:00Z</dcterms:modified>
</cp:coreProperties>
</file>